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D1" w:rsidRDefault="00C34FD1" w:rsidP="00C34F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AB5ABD1" wp14:editId="368D5B53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D1" w:rsidRDefault="00C34FD1" w:rsidP="00C34F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ТЕРРИТОРИАЛЬНАЯ ИЗБИРАТЕЛЬНАЯ КОМИССИЯ</w:t>
      </w:r>
    </w:p>
    <w:p w:rsidR="00C34FD1" w:rsidRDefault="00C34FD1" w:rsidP="00C34FD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eastAsia="x-none"/>
        </w:rPr>
        <w:t xml:space="preserve">                                           МИХАЙЛОВСКОГО  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РАЙОНА</w:t>
      </w:r>
    </w:p>
    <w:p w:rsidR="00C34FD1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34FD1" w:rsidRDefault="00C34FD1" w:rsidP="00C34F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Р Е Ш Е Н И Е</w:t>
      </w:r>
    </w:p>
    <w:p w:rsidR="00C34FD1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52/378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C34FD1" w:rsidRDefault="00C34FD1" w:rsidP="00C34F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C34FD1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D1" w:rsidRPr="007C1F1F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дополнений в некоторые </w:t>
      </w:r>
    </w:p>
    <w:p w:rsidR="00C34FD1" w:rsidRPr="007C1F1F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</w:t>
      </w:r>
    </w:p>
    <w:p w:rsidR="00C34FD1" w:rsidRPr="007C1F1F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района</w:t>
      </w:r>
    </w:p>
    <w:p w:rsidR="00C34FD1" w:rsidRPr="007C1F1F" w:rsidRDefault="00C34FD1" w:rsidP="00C34FD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D1" w:rsidRPr="007C1F1F" w:rsidRDefault="00C34FD1" w:rsidP="00C34FD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Руководствуясь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27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кодекса Приморского края,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письма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МВД Российской Федерации по Михайловскому району от 04.07.2017 года №11877,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C34FD1" w:rsidRDefault="00C34FD1" w:rsidP="00C34FD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4FD1" w:rsidRPr="007C1F1F" w:rsidRDefault="00C34FD1" w:rsidP="00C34FD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Внести дополнение в решение территориальной избирательной комиссии Михайловского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C34FD1">
        <w:rPr>
          <w:rFonts w:ascii="Times New Roman" w:eastAsia="Times New Roman" w:hAnsi="Times New Roman"/>
          <w:sz w:val="28"/>
          <w:szCs w:val="28"/>
          <w:lang w:eastAsia="ru-RU"/>
        </w:rPr>
        <w:t>15.06.2017</w:t>
      </w:r>
      <w:r w:rsidRPr="00C34FD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48/307 </w:t>
      </w:r>
      <w:r w:rsidRPr="00C34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О Рабочей группе по проверке достоверности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подписей избирателей и данных об избирателях,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поставивших свои подписи в поддержку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выдвижения кандидатов на досрочных  выборах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</w:t>
      </w:r>
      <w:proofErr w:type="spellStart"/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Сунятсенского</w:t>
      </w:r>
      <w:proofErr w:type="spellEnd"/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 xml:space="preserve">  сельского поселения,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назначенных на 10 сентября  2017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дополнив пункт 2 настоящего решения фразой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К.А. -  эксперт 1 категории ОМВД Российской Федерации по Михайловскому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член Рабочей группы».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</w:p>
    <w:p w:rsidR="00C34FD1" w:rsidRPr="00462A00" w:rsidRDefault="00C34FD1" w:rsidP="00C34FD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C34FD1" w:rsidRPr="00C34FD1" w:rsidRDefault="00C34FD1" w:rsidP="00A63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</w:t>
      </w: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>Внести дополнение в решение территориальной избирательной комиссии Михайловского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C34FD1">
        <w:rPr>
          <w:rFonts w:ascii="Times New Roman" w:eastAsia="Times New Roman" w:hAnsi="Times New Roman"/>
          <w:sz w:val="28"/>
          <w:szCs w:val="28"/>
          <w:lang w:eastAsia="ru-RU"/>
        </w:rPr>
        <w:t>15.06.2017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C34FD1">
        <w:rPr>
          <w:rFonts w:ascii="Times New Roman" w:eastAsia="Times New Roman" w:hAnsi="Times New Roman"/>
          <w:sz w:val="28"/>
          <w:szCs w:val="28"/>
          <w:lang w:eastAsia="ru-RU"/>
        </w:rPr>
        <w:t xml:space="preserve">   48/318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О Рабочей группе по проверке достоверности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подписей избирателей и данных об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избирателя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х,</w:t>
      </w:r>
      <w:r w:rsidR="00A63E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поставивших свои подписи в поддержку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выдвижения кандидатов на дополнительных выборах</w:t>
      </w:r>
      <w:r w:rsidR="00A63E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 xml:space="preserve">депутатов Думы Михайловского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муниципального</w:t>
      </w:r>
      <w:r w:rsidR="00A63E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района пятого созыва по </w:t>
      </w:r>
      <w:proofErr w:type="spellStart"/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одномандатнымизбирательным</w:t>
      </w:r>
      <w:proofErr w:type="spellEnd"/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 xml:space="preserve"> округам № 8, № 10,</w:t>
      </w:r>
      <w:r w:rsidR="00A63E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34FD1">
        <w:rPr>
          <w:rFonts w:ascii="Times New Roman" w:eastAsia="Times New Roman" w:hAnsi="Times New Roman"/>
          <w:sz w:val="28"/>
          <w:szCs w:val="24"/>
          <w:lang w:eastAsia="ru-RU"/>
        </w:rPr>
        <w:t>назначенных на 10 сентября  2017 года</w:t>
      </w:r>
      <w:r w:rsidR="00A63ECF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proofErr w:type="gramEnd"/>
    </w:p>
    <w:p w:rsidR="00C34FD1" w:rsidRDefault="00C34FD1" w:rsidP="00C34FD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дополнив пункт 2 настояще</w:t>
      </w:r>
      <w:r w:rsidR="00A63ECF">
        <w:rPr>
          <w:rFonts w:ascii="Times New Roman" w:eastAsia="Times New Roman" w:hAnsi="Times New Roman"/>
          <w:sz w:val="28"/>
          <w:szCs w:val="28"/>
          <w:lang w:eastAsia="ru-RU"/>
        </w:rPr>
        <w:t>го решения фразой  «</w:t>
      </w:r>
      <w:proofErr w:type="spellStart"/>
      <w:r w:rsidR="00A63ECF">
        <w:rPr>
          <w:rFonts w:ascii="Times New Roman" w:eastAsia="Times New Roman" w:hAnsi="Times New Roman"/>
          <w:sz w:val="28"/>
          <w:szCs w:val="28"/>
          <w:lang w:eastAsia="ru-RU"/>
        </w:rPr>
        <w:t>Наймановский</w:t>
      </w:r>
      <w:proofErr w:type="spellEnd"/>
      <w:r w:rsidR="00A63ECF">
        <w:rPr>
          <w:rFonts w:ascii="Times New Roman" w:eastAsia="Times New Roman" w:hAnsi="Times New Roman"/>
          <w:sz w:val="28"/>
          <w:szCs w:val="28"/>
          <w:lang w:eastAsia="ru-RU"/>
        </w:rPr>
        <w:t xml:space="preserve"> К.А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A63ECF" w:rsidRPr="00A6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ECF">
        <w:rPr>
          <w:rFonts w:ascii="Times New Roman" w:eastAsia="Times New Roman" w:hAnsi="Times New Roman"/>
          <w:sz w:val="28"/>
          <w:szCs w:val="28"/>
          <w:lang w:eastAsia="ru-RU"/>
        </w:rPr>
        <w:t>эксперт 1 категории ОМВД Российской Федерации по Михайловскому району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член Рабочей группы».</w:t>
      </w:r>
    </w:p>
    <w:p w:rsidR="00C34FD1" w:rsidRDefault="00C34FD1" w:rsidP="00C34FD1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Разместить настоящее решение на официальном сайте администрации Михайловского муниципального района  в разделе «Территориальная избирательная комиссия Михайловского района» в информационно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елекоммуникационной сети «Интернет».</w:t>
      </w:r>
    </w:p>
    <w:p w:rsidR="00C34FD1" w:rsidRPr="007C1F1F" w:rsidRDefault="00C34FD1" w:rsidP="00C34FD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D1" w:rsidRDefault="00C34FD1" w:rsidP="00C34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3535D4"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C34FD1" w:rsidRDefault="00C34FD1" w:rsidP="00C34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D1" w:rsidRPr="007C1F1F" w:rsidRDefault="00C34FD1" w:rsidP="00C34F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 В.В. Лукашенко</w:t>
      </w:r>
    </w:p>
    <w:p w:rsidR="00E64C6D" w:rsidRDefault="00E64C6D"/>
    <w:sectPr w:rsidR="00E64C6D" w:rsidSect="00780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1"/>
    <w:rsid w:val="00A63ECF"/>
    <w:rsid w:val="00C34FD1"/>
    <w:rsid w:val="00E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2017-07-24T02:32:00Z</cp:lastPrinted>
  <dcterms:created xsi:type="dcterms:W3CDTF">2017-07-24T02:19:00Z</dcterms:created>
  <dcterms:modified xsi:type="dcterms:W3CDTF">2017-07-24T02:32:00Z</dcterms:modified>
</cp:coreProperties>
</file>